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43C6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CANADA</w:t>
      </w:r>
    </w:p>
    <w:p w14:paraId="3F20A9D1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PROVINCE DE QUÉBEC</w:t>
      </w:r>
      <w:r w:rsidRPr="00E004AF">
        <w:rPr>
          <w:rFonts w:ascii="Arial" w:hAnsi="Arial" w:cs="Arial"/>
          <w:sz w:val="22"/>
          <w:szCs w:val="22"/>
        </w:rPr>
        <w:tab/>
      </w:r>
      <w:r w:rsidRPr="003E0ED0">
        <w:rPr>
          <w:rFonts w:ascii="Arial" w:hAnsi="Arial" w:cs="Arial"/>
          <w:b/>
          <w:bCs/>
          <w:sz w:val="22"/>
          <w:szCs w:val="22"/>
        </w:rPr>
        <w:t>COUR SUPÉRIEURE</w:t>
      </w:r>
    </w:p>
    <w:p w14:paraId="631F9B2E" w14:textId="77777777" w:rsidR="00F42030" w:rsidRPr="00E004AF" w:rsidRDefault="00F42030" w:rsidP="004241BE">
      <w:pPr>
        <w:tabs>
          <w:tab w:val="right" w:pos="9180"/>
        </w:tabs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District de 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tab/>
      </w:r>
    </w:p>
    <w:p w14:paraId="4E910EE6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>N</w:t>
      </w:r>
      <w:r w:rsidRPr="00E004AF">
        <w:rPr>
          <w:rFonts w:ascii="Arial" w:hAnsi="Arial" w:cs="Arial"/>
          <w:sz w:val="22"/>
          <w:szCs w:val="22"/>
          <w:vertAlign w:val="superscript"/>
        </w:rPr>
        <w:t>o </w:t>
      </w:r>
      <w:r w:rsidRPr="00E004AF">
        <w:rPr>
          <w:rFonts w:ascii="Arial" w:hAnsi="Arial" w:cs="Arial"/>
          <w:sz w:val="22"/>
          <w:szCs w:val="22"/>
        </w:rPr>
        <w:t>:</w:t>
      </w:r>
      <w:r w:rsidRPr="00E004AF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B47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Pr="00E004AF">
        <w:rPr>
          <w:rFonts w:ascii="Arial" w:hAnsi="Arial" w:cs="Arial"/>
          <w:sz w:val="22"/>
          <w:szCs w:val="22"/>
        </w:rPr>
        <w:fldChar w:fldCharType="begin"/>
      </w:r>
      <w:r w:rsidRPr="00E004AF">
        <w:rPr>
          <w:rFonts w:ascii="Arial" w:hAnsi="Arial" w:cs="Arial"/>
          <w:sz w:val="22"/>
          <w:szCs w:val="22"/>
        </w:rPr>
        <w:instrText xml:space="preserve">  </w:instrText>
      </w:r>
      <w:r w:rsidRPr="00E004AF">
        <w:rPr>
          <w:rFonts w:ascii="Arial" w:hAnsi="Arial" w:cs="Arial"/>
          <w:sz w:val="22"/>
          <w:szCs w:val="22"/>
        </w:rPr>
        <w:fldChar w:fldCharType="end"/>
      </w:r>
    </w:p>
    <w:p w14:paraId="2DF56991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3ADFBB9D" w14:textId="77777777" w:rsidR="00F42030" w:rsidRPr="00BF129F" w:rsidRDefault="00F42030" w:rsidP="004241BE">
      <w:pPr>
        <w:ind w:left="360" w:right="922"/>
        <w:rPr>
          <w:rFonts w:ascii="Arial" w:hAnsi="Arial" w:cs="Arial"/>
          <w:b/>
          <w:bCs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42D4B01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48A33E74" w14:textId="77777777" w:rsidR="00F42030" w:rsidRPr="00E004AF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demanderesse</w:t>
      </w:r>
    </w:p>
    <w:p w14:paraId="399FC0DB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40B66DCC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  <w:t>c.</w:t>
      </w:r>
      <w:r w:rsidRPr="00E004AF">
        <w:rPr>
          <w:rFonts w:ascii="Arial" w:hAnsi="Arial" w:cs="Arial"/>
          <w:sz w:val="22"/>
          <w:szCs w:val="22"/>
        </w:rPr>
        <w:tab/>
      </w:r>
    </w:p>
    <w:p w14:paraId="319EF597" w14:textId="77777777" w:rsidR="00F42030" w:rsidRPr="00E004AF" w:rsidRDefault="00F42030" w:rsidP="004241BE">
      <w:pPr>
        <w:ind w:left="360" w:right="922"/>
        <w:rPr>
          <w:rFonts w:ascii="Arial" w:hAnsi="Arial" w:cs="Arial"/>
          <w:sz w:val="22"/>
          <w:szCs w:val="22"/>
        </w:rPr>
      </w:pPr>
    </w:p>
    <w:p w14:paraId="3A406A76" w14:textId="77777777" w:rsidR="00F42030" w:rsidRPr="00BF129F" w:rsidRDefault="00F42030" w:rsidP="004241BE">
      <w:pPr>
        <w:ind w:left="360" w:right="922"/>
        <w:rPr>
          <w:rFonts w:ascii="Arial" w:hAnsi="Arial" w:cs="Arial"/>
          <w:b/>
        </w:rPr>
      </w:pP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Pr="00E004AF">
        <w:rPr>
          <w:rFonts w:ascii="Arial" w:hAnsi="Arial" w:cs="Arial"/>
          <w:sz w:val="22"/>
          <w:szCs w:val="22"/>
        </w:rPr>
        <w:tab/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54410B14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E52F2C7" w14:textId="77777777" w:rsidR="00F42030" w:rsidRPr="00E004AF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2030" w:rsidRPr="00E004AF">
        <w:rPr>
          <w:rFonts w:ascii="Arial" w:hAnsi="Arial" w:cs="Arial"/>
          <w:sz w:val="22"/>
          <w:szCs w:val="22"/>
        </w:rPr>
        <w:t>Partie défenderesse</w:t>
      </w:r>
    </w:p>
    <w:p w14:paraId="2F38A771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B7C6A27" w14:textId="77777777" w:rsidR="00F42030" w:rsidRPr="00E004AF" w:rsidRDefault="00F42030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F011450" w14:textId="77777777" w:rsidR="00F42030" w:rsidRDefault="00F42030" w:rsidP="004241BE">
      <w:pPr>
        <w:ind w:left="360" w:right="92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</w:t>
      </w:r>
      <w:r w:rsidR="004241BE">
        <w:rPr>
          <w:rFonts w:ascii="Arial" w:hAnsi="Arial" w:cs="Arial"/>
          <w:sz w:val="22"/>
        </w:rPr>
        <w:t>___</w:t>
      </w:r>
      <w:r>
        <w:rPr>
          <w:rFonts w:ascii="Arial" w:hAnsi="Arial" w:cs="Arial"/>
          <w:sz w:val="22"/>
        </w:rPr>
        <w:t>_</w:t>
      </w:r>
      <w:r w:rsidR="00541D94">
        <w:rPr>
          <w:rFonts w:ascii="Arial" w:hAnsi="Arial" w:cs="Arial"/>
          <w:sz w:val="22"/>
        </w:rPr>
        <w:t>___________________</w:t>
      </w:r>
    </w:p>
    <w:p w14:paraId="4775191A" w14:textId="77777777" w:rsidR="00541D94" w:rsidRPr="00541D94" w:rsidRDefault="00F42030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sz w:val="22"/>
          <w:szCs w:val="22"/>
        </w:rPr>
        <w:br/>
      </w:r>
      <w:r w:rsidR="00541D94" w:rsidRPr="00541D94">
        <w:rPr>
          <w:rFonts w:ascii="Arial" w:hAnsi="Arial" w:cs="Arial"/>
          <w:b/>
          <w:sz w:val="22"/>
          <w:szCs w:val="22"/>
        </w:rPr>
        <w:t>DEMANDE DE PROLONGATION DE DÉLAI</w:t>
      </w:r>
    </w:p>
    <w:p w14:paraId="7250E4B1" w14:textId="77777777" w:rsidR="00541D94" w:rsidRPr="00541D94" w:rsidRDefault="00541D94" w:rsidP="004241BE">
      <w:pPr>
        <w:ind w:left="360" w:right="922"/>
        <w:jc w:val="center"/>
        <w:rPr>
          <w:rFonts w:ascii="Arial" w:hAnsi="Arial" w:cs="Arial"/>
          <w:b/>
          <w:sz w:val="22"/>
          <w:szCs w:val="22"/>
        </w:rPr>
      </w:pPr>
      <w:r w:rsidRPr="00541D94">
        <w:rPr>
          <w:rFonts w:ascii="Arial" w:hAnsi="Arial" w:cs="Arial"/>
          <w:b/>
          <w:caps/>
          <w:sz w:val="22"/>
          <w:szCs w:val="22"/>
        </w:rPr>
        <w:t xml:space="preserve">par la partie 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0" w:name="Texte178"/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instrText xml:space="preserve"> FORMTEXT </w:instrText>
      </w:r>
      <w:r w:rsidR="00C43711" w:rsidRPr="004241BE">
        <w:rPr>
          <w:rFonts w:ascii="Arial" w:hAnsi="Arial" w:cs="Arial"/>
          <w:b/>
          <w:caps/>
          <w:sz w:val="22"/>
          <w:szCs w:val="22"/>
          <w:highlight w:val="lightGray"/>
        </w:rPr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caps/>
          <w:noProof/>
          <w:sz w:val="22"/>
          <w:szCs w:val="22"/>
          <w:highlight w:val="lightGray"/>
        </w:rPr>
        <w:t> </w:t>
      </w:r>
      <w:r w:rsidRPr="004241BE">
        <w:rPr>
          <w:rFonts w:ascii="Arial" w:hAnsi="Arial" w:cs="Arial"/>
          <w:b/>
          <w:caps/>
          <w:sz w:val="22"/>
          <w:szCs w:val="22"/>
          <w:highlight w:val="lightGray"/>
        </w:rPr>
        <w:fldChar w:fldCharType="end"/>
      </w:r>
      <w:bookmarkEnd w:id="0"/>
    </w:p>
    <w:p w14:paraId="246249DF" w14:textId="77777777" w:rsidR="00541D94" w:rsidRPr="00541D94" w:rsidRDefault="00A31CB4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a</w:t>
      </w:r>
      <w:r w:rsidR="00541D94" w:rsidRPr="00541D94">
        <w:rPr>
          <w:rFonts w:ascii="Arial" w:hAnsi="Arial" w:cs="Arial"/>
          <w:sz w:val="22"/>
          <w:szCs w:val="22"/>
        </w:rPr>
        <w:t>rt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541D94" w:rsidRPr="00541D94">
        <w:rPr>
          <w:rFonts w:ascii="Arial" w:hAnsi="Arial" w:cs="Arial"/>
          <w:sz w:val="22"/>
          <w:szCs w:val="22"/>
        </w:rPr>
        <w:t xml:space="preserve"> 173 al. 2 C.p.c.)</w:t>
      </w:r>
    </w:p>
    <w:p w14:paraId="69B8B551" w14:textId="77777777" w:rsidR="00F42030" w:rsidRPr="00541D94" w:rsidRDefault="00F42030" w:rsidP="004241BE">
      <w:pPr>
        <w:ind w:left="360" w:right="922"/>
        <w:jc w:val="center"/>
        <w:rPr>
          <w:rFonts w:ascii="Arial" w:hAnsi="Arial" w:cs="Arial"/>
          <w:sz w:val="22"/>
          <w:szCs w:val="22"/>
        </w:rPr>
      </w:pPr>
      <w:r w:rsidRPr="00541D94">
        <w:rPr>
          <w:rFonts w:ascii="Arial" w:hAnsi="Arial" w:cs="Arial"/>
          <w:sz w:val="22"/>
          <w:szCs w:val="22"/>
        </w:rPr>
        <w:t>____________________</w:t>
      </w:r>
      <w:r w:rsidR="004241BE">
        <w:rPr>
          <w:rFonts w:ascii="Arial" w:hAnsi="Arial" w:cs="Arial"/>
          <w:sz w:val="22"/>
          <w:szCs w:val="22"/>
        </w:rPr>
        <w:t>___</w:t>
      </w:r>
      <w:r w:rsidRPr="00541D94">
        <w:rPr>
          <w:rFonts w:ascii="Arial" w:hAnsi="Arial" w:cs="Arial"/>
          <w:sz w:val="22"/>
          <w:szCs w:val="22"/>
        </w:rPr>
        <w:t>_________________________________________________</w:t>
      </w:r>
    </w:p>
    <w:p w14:paraId="6E10E54D" w14:textId="77777777" w:rsidR="00F42030" w:rsidRPr="00541D94" w:rsidRDefault="00F42030" w:rsidP="004241BE">
      <w:pPr>
        <w:ind w:left="360" w:right="922"/>
        <w:jc w:val="center"/>
        <w:rPr>
          <w:sz w:val="22"/>
          <w:szCs w:val="22"/>
        </w:rPr>
      </w:pPr>
    </w:p>
    <w:p w14:paraId="1939A50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sz w:val="22"/>
          <w:szCs w:val="22"/>
        </w:rPr>
      </w:pPr>
    </w:p>
    <w:p w14:paraId="537BA56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À:</w:t>
      </w:r>
      <w:r w:rsidRPr="00541D94">
        <w:rPr>
          <w:rFonts w:ascii="Arial" w:hAnsi="Arial" w:cs="Arial"/>
          <w:b/>
          <w:bCs/>
          <w:sz w:val="22"/>
          <w:szCs w:val="22"/>
        </w:rPr>
        <w:tab/>
        <w:t xml:space="preserve">Me 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BF129F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49842C71" w14:textId="77777777" w:rsidR="00302504" w:rsidRPr="00302504" w:rsidRDefault="00541D94" w:rsidP="00302504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02504">
        <w:rPr>
          <w:rFonts w:ascii="Arial" w:hAnsi="Arial" w:cs="Arial"/>
          <w:sz w:val="22"/>
          <w:szCs w:val="22"/>
        </w:rPr>
        <w:t>(Cabinet)</w:t>
      </w:r>
    </w:p>
    <w:p w14:paraId="6EA9B959" w14:textId="77777777" w:rsidR="00302504" w:rsidRDefault="00302504" w:rsidP="00302504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Avocat</w:t>
      </w:r>
      <w:r w:rsidRPr="006C7E3D">
        <w:rPr>
          <w:rFonts w:ascii="Arial" w:hAnsi="Arial" w:cs="Arial"/>
          <w:b/>
          <w:bCs/>
          <w:sz w:val="22"/>
          <w:szCs w:val="22"/>
        </w:rPr>
        <w:t xml:space="preserve">s de la partie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0038846C" w14:textId="77777777" w:rsidR="00302504" w:rsidRPr="006C7E3D" w:rsidRDefault="00302504" w:rsidP="00302504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Courriel 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33CC4BB" w14:textId="77777777" w:rsidR="00302504" w:rsidRDefault="00302504" w:rsidP="00302504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6C7E3D">
        <w:rPr>
          <w:rFonts w:ascii="Arial" w:hAnsi="Arial" w:cs="Arial"/>
          <w:b/>
          <w:bCs/>
          <w:sz w:val="22"/>
          <w:szCs w:val="22"/>
        </w:rPr>
        <w:t xml:space="preserve">Tél.: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1D53F4D5" w14:textId="77777777" w:rsidR="00541D94" w:rsidRPr="00541D94" w:rsidRDefault="00541D94" w:rsidP="00302504">
      <w:pPr>
        <w:ind w:left="360" w:right="922"/>
        <w:rPr>
          <w:rFonts w:ascii="Arial" w:hAnsi="Arial" w:cs="Arial"/>
          <w:b/>
          <w:bCs/>
          <w:sz w:val="22"/>
          <w:szCs w:val="22"/>
        </w:rPr>
      </w:pPr>
    </w:p>
    <w:p w14:paraId="38E44862" w14:textId="77777777" w:rsidR="00541D94" w:rsidRPr="00541D94" w:rsidRDefault="00541D94" w:rsidP="004241BE">
      <w:pPr>
        <w:spacing w:before="120" w:after="12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</w:p>
    <w:p w14:paraId="28B99BB7" w14:textId="250491F3" w:rsidR="001A1F22" w:rsidRPr="00480DE4" w:rsidRDefault="001A1F22" w:rsidP="001A1F22">
      <w:pPr>
        <w:pStyle w:val="PV"/>
        <w:spacing w:before="120" w:after="240" w:line="240" w:lineRule="exact"/>
        <w:ind w:left="357" w:right="924"/>
        <w:jc w:val="both"/>
        <w:rPr>
          <w:rFonts w:cs="Arial"/>
          <w:b/>
          <w:szCs w:val="22"/>
          <w:u w:val="single"/>
        </w:rPr>
      </w:pPr>
      <w:r w:rsidRPr="00480DE4">
        <w:rPr>
          <w:rFonts w:cs="Arial"/>
          <w:b/>
          <w:szCs w:val="22"/>
          <w:u w:val="single"/>
        </w:rPr>
        <w:t>APPEL D</w:t>
      </w:r>
      <w:r w:rsidR="003E0ED0">
        <w:rPr>
          <w:rFonts w:cs="Arial"/>
          <w:b/>
          <w:szCs w:val="22"/>
          <w:u w:val="single"/>
        </w:rPr>
        <w:t>U</w:t>
      </w:r>
      <w:r w:rsidRPr="00480DE4">
        <w:rPr>
          <w:rFonts w:cs="Arial"/>
          <w:b/>
          <w:szCs w:val="22"/>
          <w:u w:val="single"/>
        </w:rPr>
        <w:t xml:space="preserve"> RÔLE</w:t>
      </w:r>
      <w:r w:rsidRPr="00CF5FF2">
        <w:rPr>
          <w:rFonts w:cs="Arial"/>
          <w:b/>
          <w:szCs w:val="22"/>
        </w:rPr>
        <w:t> :</w:t>
      </w:r>
    </w:p>
    <w:p w14:paraId="73977339" w14:textId="77777777" w:rsidR="001A1F22" w:rsidRDefault="001A1F22" w:rsidP="001A1F22">
      <w:pPr>
        <w:pStyle w:val="PV"/>
        <w:spacing w:before="120" w:after="240" w:line="240" w:lineRule="exact"/>
        <w:ind w:left="357" w:right="924"/>
        <w:jc w:val="both"/>
        <w:rPr>
          <w:b/>
        </w:rPr>
      </w:pPr>
      <w:r w:rsidRPr="00916182">
        <w:rPr>
          <w:rFonts w:cs="Arial"/>
          <w:b/>
          <w:szCs w:val="22"/>
        </w:rPr>
        <w:t xml:space="preserve">PRENEZ AVIS </w:t>
      </w:r>
      <w:r w:rsidRPr="00916182">
        <w:rPr>
          <w:rFonts w:cs="Arial"/>
          <w:szCs w:val="22"/>
        </w:rPr>
        <w:t>que ce</w:t>
      </w:r>
      <w:r w:rsidRPr="00366A98">
        <w:rPr>
          <w:rFonts w:cs="Arial"/>
          <w:szCs w:val="22"/>
        </w:rPr>
        <w:t xml:space="preserve"> dossier sera </w:t>
      </w:r>
      <w:r w:rsidRPr="00480DE4">
        <w:rPr>
          <w:rFonts w:cs="Arial"/>
          <w:b/>
          <w:szCs w:val="22"/>
          <w:u w:val="double"/>
        </w:rPr>
        <w:t>appelé</w:t>
      </w:r>
      <w:r w:rsidRPr="00366A98">
        <w:rPr>
          <w:rFonts w:cs="Arial"/>
          <w:szCs w:val="22"/>
        </w:rPr>
        <w:t xml:space="preserve"> lors d</w:t>
      </w:r>
      <w:r w:rsidRPr="00366A98">
        <w:t>’un</w:t>
      </w:r>
      <w:r w:rsidRPr="005270A6">
        <w:t xml:space="preserve"> </w:t>
      </w:r>
      <w:r>
        <w:t>appel du rôle provisoire</w:t>
      </w:r>
      <w:r w:rsidRPr="005270A6">
        <w:t xml:space="preserve"> par confére</w:t>
      </w:r>
      <w:r>
        <w:t xml:space="preserve">nce téléphonique qui aura lieu </w:t>
      </w:r>
      <w:r w:rsidRPr="003E0ED0">
        <w:rPr>
          <w:bCs/>
        </w:rPr>
        <w:t>le</w:t>
      </w:r>
      <w:r>
        <w:t xml:space="preserve"> </w:t>
      </w:r>
      <w:r w:rsidR="00302504">
        <w:rPr>
          <w:rFonts w:cs="Arial"/>
          <w:b/>
          <w:bCs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="00302504">
        <w:rPr>
          <w:rFonts w:cs="Arial"/>
          <w:b/>
          <w:bCs/>
          <w:szCs w:val="22"/>
          <w:highlight w:val="lightGray"/>
        </w:rPr>
        <w:instrText xml:space="preserve"> FORMTEXT </w:instrText>
      </w:r>
      <w:r w:rsidR="00302504">
        <w:rPr>
          <w:rFonts w:cs="Arial"/>
          <w:b/>
          <w:bCs/>
          <w:szCs w:val="22"/>
          <w:highlight w:val="lightGray"/>
        </w:rPr>
      </w:r>
      <w:r w:rsidR="00302504">
        <w:rPr>
          <w:rFonts w:cs="Arial"/>
          <w:b/>
          <w:bCs/>
          <w:szCs w:val="22"/>
          <w:highlight w:val="lightGray"/>
        </w:rPr>
        <w:fldChar w:fldCharType="separate"/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noProof/>
          <w:szCs w:val="22"/>
          <w:highlight w:val="lightGray"/>
        </w:rPr>
        <w:t> </w:t>
      </w:r>
      <w:r w:rsidR="00302504">
        <w:rPr>
          <w:rFonts w:cs="Arial"/>
          <w:b/>
          <w:bCs/>
          <w:szCs w:val="22"/>
          <w:highlight w:val="lightGray"/>
        </w:rPr>
        <w:fldChar w:fldCharType="end"/>
      </w:r>
      <w:r w:rsidR="00302504">
        <w:rPr>
          <w:rFonts w:cs="Arial"/>
          <w:szCs w:val="22"/>
        </w:rPr>
        <w:t xml:space="preserve"> </w:t>
      </w:r>
      <w:r w:rsidR="00302504">
        <w:rPr>
          <w:rFonts w:cs="Arial"/>
          <w:b/>
          <w:szCs w:val="22"/>
          <w:highlight w:val="lightGray"/>
        </w:rPr>
        <w:fldChar w:fldCharType="begin">
          <w:ffData>
            <w:name w:val="Texte178"/>
            <w:enabled/>
            <w:calcOnExit w:val="0"/>
            <w:textInput/>
          </w:ffData>
        </w:fldChar>
      </w:r>
      <w:r w:rsidR="00302504">
        <w:rPr>
          <w:rFonts w:cs="Arial"/>
          <w:b/>
          <w:szCs w:val="22"/>
          <w:highlight w:val="lightGray"/>
        </w:rPr>
        <w:instrText xml:space="preserve"> FORMTEXT </w:instrText>
      </w:r>
      <w:r w:rsidR="00302504">
        <w:rPr>
          <w:rFonts w:cs="Arial"/>
          <w:b/>
          <w:szCs w:val="22"/>
          <w:highlight w:val="lightGray"/>
        </w:rPr>
      </w:r>
      <w:r w:rsidR="00302504">
        <w:rPr>
          <w:rFonts w:cs="Arial"/>
          <w:b/>
          <w:szCs w:val="22"/>
          <w:highlight w:val="lightGray"/>
        </w:rPr>
        <w:fldChar w:fldCharType="separate"/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noProof/>
          <w:szCs w:val="22"/>
          <w:highlight w:val="lightGray"/>
        </w:rPr>
        <w:t> </w:t>
      </w:r>
      <w:r w:rsidR="00302504">
        <w:rPr>
          <w:rFonts w:cs="Arial"/>
          <w:b/>
          <w:szCs w:val="22"/>
          <w:highlight w:val="lightGray"/>
        </w:rPr>
        <w:fldChar w:fldCharType="end"/>
      </w:r>
      <w:r w:rsidR="00302504">
        <w:rPr>
          <w:rFonts w:cs="Arial"/>
          <w:b/>
          <w:caps/>
          <w:szCs w:val="22"/>
        </w:rPr>
        <w:t xml:space="preserve"> </w:t>
      </w:r>
      <w:r w:rsidR="00302504">
        <w:rPr>
          <w:rFonts w:cs="Arial"/>
          <w:b/>
          <w:color w:val="000000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302504">
        <w:rPr>
          <w:rFonts w:cs="Arial"/>
          <w:b/>
          <w:color w:val="000000"/>
          <w:szCs w:val="22"/>
          <w:highlight w:val="lightGray"/>
        </w:rPr>
        <w:instrText xml:space="preserve"> FORMTEXT </w:instrText>
      </w:r>
      <w:r w:rsidR="00302504">
        <w:rPr>
          <w:rFonts w:cs="Arial"/>
          <w:b/>
          <w:color w:val="000000"/>
          <w:szCs w:val="22"/>
          <w:highlight w:val="lightGray"/>
        </w:rPr>
      </w:r>
      <w:r w:rsidR="00302504">
        <w:rPr>
          <w:rFonts w:cs="Arial"/>
          <w:b/>
          <w:color w:val="000000"/>
          <w:szCs w:val="22"/>
          <w:highlight w:val="lightGray"/>
        </w:rPr>
        <w:fldChar w:fldCharType="separate"/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noProof/>
          <w:color w:val="000000"/>
          <w:szCs w:val="22"/>
          <w:highlight w:val="lightGray"/>
        </w:rPr>
        <w:t> </w:t>
      </w:r>
      <w:r w:rsidR="00302504">
        <w:rPr>
          <w:rFonts w:cs="Arial"/>
          <w:b/>
          <w:color w:val="000000"/>
          <w:szCs w:val="22"/>
          <w:highlight w:val="lightGray"/>
        </w:rPr>
        <w:fldChar w:fldCharType="end"/>
      </w:r>
      <w:r w:rsidRPr="003E0ED0">
        <w:rPr>
          <w:bCs/>
        </w:rPr>
        <w:t>à</w:t>
      </w:r>
      <w:r w:rsidRPr="002E7D2D">
        <w:rPr>
          <w:b/>
        </w:rPr>
        <w:t xml:space="preserve"> </w:t>
      </w:r>
      <w:r w:rsidRPr="00423B2E">
        <w:rPr>
          <w:rFonts w:cs="Arial"/>
          <w:b/>
          <w:bCs/>
          <w:szCs w:val="22"/>
          <w:highlight w:val="lightGray"/>
        </w:rPr>
        <w:fldChar w:fldCharType="begin">
          <w:ffData>
            <w:name w:val="Texte183"/>
            <w:enabled/>
            <w:calcOnExit w:val="0"/>
            <w:textInput/>
          </w:ffData>
        </w:fldChar>
      </w:r>
      <w:r w:rsidRPr="00423B2E">
        <w:rPr>
          <w:rFonts w:cs="Arial"/>
          <w:b/>
          <w:bCs/>
          <w:szCs w:val="22"/>
          <w:highlight w:val="lightGray"/>
        </w:rPr>
        <w:instrText xml:space="preserve"> FORMTEXT </w:instrText>
      </w:r>
      <w:r w:rsidRPr="00423B2E">
        <w:rPr>
          <w:rFonts w:cs="Arial"/>
          <w:b/>
          <w:bCs/>
          <w:szCs w:val="22"/>
          <w:highlight w:val="lightGray"/>
        </w:rPr>
      </w:r>
      <w:r w:rsidRPr="00423B2E">
        <w:rPr>
          <w:rFonts w:cs="Arial"/>
          <w:b/>
          <w:bCs/>
          <w:szCs w:val="22"/>
          <w:highlight w:val="lightGray"/>
        </w:rPr>
        <w:fldChar w:fldCharType="separate"/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>
        <w:rPr>
          <w:rFonts w:cs="Arial"/>
          <w:b/>
          <w:bCs/>
          <w:noProof/>
          <w:szCs w:val="22"/>
          <w:highlight w:val="lightGray"/>
        </w:rPr>
        <w:t> </w:t>
      </w:r>
      <w:r w:rsidRPr="00423B2E">
        <w:rPr>
          <w:rFonts w:cs="Arial"/>
          <w:b/>
          <w:bCs/>
          <w:szCs w:val="22"/>
          <w:highlight w:val="lightGray"/>
        </w:rPr>
        <w:fldChar w:fldCharType="end"/>
      </w:r>
      <w:r w:rsidRPr="003E0ED0">
        <w:rPr>
          <w:bCs/>
        </w:rPr>
        <w:t xml:space="preserve">. </w:t>
      </w:r>
    </w:p>
    <w:p w14:paraId="142C574F" w14:textId="77777777" w:rsidR="001A1F22" w:rsidRDefault="001A1F22" w:rsidP="001A1F22">
      <w:pPr>
        <w:pStyle w:val="PV"/>
        <w:spacing w:before="120" w:after="240" w:line="240" w:lineRule="exact"/>
        <w:ind w:left="357" w:right="924"/>
        <w:jc w:val="both"/>
      </w:pPr>
      <w:r w:rsidRPr="005270A6">
        <w:t>Lors de</w:t>
      </w:r>
      <w:r>
        <w:t xml:space="preserve"> cet appel, vous devrez informer </w:t>
      </w:r>
      <w:r w:rsidRPr="005270A6">
        <w:t>du temps requis pour l</w:t>
      </w:r>
      <w:r>
        <w:t>a</w:t>
      </w:r>
      <w:r w:rsidRPr="005270A6">
        <w:t xml:space="preserve"> présentation des demandes devant être entendues</w:t>
      </w:r>
      <w:r>
        <w:t>, le cas échéant,</w:t>
      </w:r>
      <w:r w:rsidRPr="005270A6">
        <w:t xml:space="preserve"> par </w:t>
      </w:r>
      <w:r>
        <w:t>le tribunal le jour juridique suivant.</w:t>
      </w:r>
    </w:p>
    <w:p w14:paraId="041E2015" w14:textId="64566EDA" w:rsidR="00541D94" w:rsidRPr="00541D94" w:rsidRDefault="001A1F22" w:rsidP="001A1F22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  <w:r>
        <w:t>P</w:t>
      </w:r>
      <w:r w:rsidRPr="005270A6">
        <w:t xml:space="preserve">our </w:t>
      </w:r>
      <w:r>
        <w:t>assister</w:t>
      </w:r>
      <w:r w:rsidRPr="005270A6">
        <w:t xml:space="preserve"> à l’</w:t>
      </w:r>
      <w:r>
        <w:t>appel du rôle provisoire</w:t>
      </w:r>
      <w:r w:rsidRPr="005270A6">
        <w:t xml:space="preserve">, vous devez composer </w:t>
      </w:r>
      <w:r w:rsidR="00EE334F">
        <w:t>l’un des numéros de téléphone suivant : </w:t>
      </w:r>
      <w:r w:rsidR="00EE334F">
        <w:rPr>
          <w:b/>
        </w:rPr>
        <w:t>1</w:t>
      </w:r>
      <w:r w:rsidR="003E0ED0">
        <w:rPr>
          <w:b/>
        </w:rPr>
        <w:t>-</w:t>
      </w:r>
      <w:r w:rsidR="00EE334F">
        <w:rPr>
          <w:b/>
        </w:rPr>
        <w:t>581</w:t>
      </w:r>
      <w:r w:rsidR="003E0ED0">
        <w:rPr>
          <w:b/>
        </w:rPr>
        <w:t>-</w:t>
      </w:r>
      <w:r w:rsidR="00EE334F">
        <w:rPr>
          <w:b/>
        </w:rPr>
        <w:t xml:space="preserve">319-2194 </w:t>
      </w:r>
      <w:r w:rsidR="00EE334F">
        <w:t xml:space="preserve">ou le </w:t>
      </w:r>
      <w:r w:rsidR="00EE334F">
        <w:rPr>
          <w:b/>
        </w:rPr>
        <w:t>1</w:t>
      </w:r>
      <w:r w:rsidR="003E0ED0">
        <w:rPr>
          <w:b/>
        </w:rPr>
        <w:t>-</w:t>
      </w:r>
      <w:r w:rsidR="00EE334F">
        <w:rPr>
          <w:b/>
        </w:rPr>
        <w:t>833</w:t>
      </w:r>
      <w:r w:rsidR="003E0ED0">
        <w:rPr>
          <w:b/>
        </w:rPr>
        <w:t>-</w:t>
      </w:r>
      <w:r w:rsidR="00EE334F">
        <w:rPr>
          <w:b/>
        </w:rPr>
        <w:t xml:space="preserve">450-1741 </w:t>
      </w:r>
      <w:r w:rsidR="00EE334F" w:rsidRPr="003E0ED0">
        <w:rPr>
          <w:bCs/>
        </w:rPr>
        <w:t>et</w:t>
      </w:r>
      <w:r w:rsidR="00EE334F">
        <w:rPr>
          <w:b/>
        </w:rPr>
        <w:t xml:space="preserve"> </w:t>
      </w:r>
      <w:r w:rsidR="00EE334F">
        <w:t>entre</w:t>
      </w:r>
      <w:r w:rsidR="003E0ED0">
        <w:t>r</w:t>
      </w:r>
      <w:r w:rsidR="00EE334F">
        <w:t xml:space="preserve"> le numéro de conférence </w:t>
      </w:r>
      <w:r w:rsidR="00EE334F">
        <w:rPr>
          <w:b/>
        </w:rPr>
        <w:t>375 350</w:t>
      </w:r>
      <w:r w:rsidR="003E0ED0">
        <w:rPr>
          <w:b/>
        </w:rPr>
        <w:t> </w:t>
      </w:r>
      <w:r w:rsidR="00EE334F">
        <w:rPr>
          <w:b/>
        </w:rPr>
        <w:t>145</w:t>
      </w:r>
      <w:r w:rsidR="003E0ED0">
        <w:rPr>
          <w:b/>
        </w:rPr>
        <w:t> </w:t>
      </w:r>
      <w:r w:rsidR="00EE334F">
        <w:rPr>
          <w:b/>
        </w:rPr>
        <w:t>#</w:t>
      </w:r>
      <w:r w:rsidRPr="005270A6">
        <w:t xml:space="preserve"> </w:t>
      </w:r>
      <w:r>
        <w:t>cinq (5) </w:t>
      </w:r>
      <w:r w:rsidRPr="005270A6">
        <w:t xml:space="preserve">minutes avant l’heure prévue pour la conférence téléphonique. Elle sera présidée par </w:t>
      </w:r>
      <w:r>
        <w:t>un greffier spécial</w:t>
      </w:r>
      <w:r w:rsidRPr="005270A6">
        <w:t>.</w:t>
      </w:r>
    </w:p>
    <w:p w14:paraId="12C189D1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both"/>
        <w:rPr>
          <w:rFonts w:cs="Arial"/>
          <w:szCs w:val="22"/>
        </w:rPr>
      </w:pPr>
    </w:p>
    <w:p w14:paraId="25D0D5A5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 w:rsidRPr="00541D94">
        <w:rPr>
          <w:rFonts w:cs="Arial"/>
          <w:szCs w:val="22"/>
        </w:rPr>
        <w:t>*   *   *</w:t>
      </w:r>
    </w:p>
    <w:p w14:paraId="57A0CFB1" w14:textId="77777777" w:rsidR="00541D94" w:rsidRPr="00541D94" w:rsidRDefault="00541D94" w:rsidP="004241BE">
      <w:pPr>
        <w:pStyle w:val="PV"/>
        <w:spacing w:before="120" w:after="120" w:line="240" w:lineRule="exact"/>
        <w:ind w:left="360" w:right="922"/>
        <w:jc w:val="center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4F4C8E58" w14:textId="77777777" w:rsidR="004821D8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lastRenderedPageBreak/>
        <w:t>Les motifs au soutien de cette demande de prolongation sont les suivants:</w:t>
      </w:r>
    </w:p>
    <w:p w14:paraId="46FDA607" w14:textId="77777777" w:rsidR="00541D94" w:rsidRPr="004821D8" w:rsidRDefault="00541D94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0BD72F24" w14:textId="77777777" w:rsidR="004821D8" w:rsidRPr="004821D8" w:rsidRDefault="004821D8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59382E53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5B561379" w14:textId="77777777" w:rsidR="00541D94" w:rsidRPr="004821D8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1035E353" w14:textId="77777777" w:rsidR="004821D8" w:rsidRPr="00541D94" w:rsidRDefault="004821D8" w:rsidP="004821D8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7E5E9CDF" w14:textId="77777777" w:rsidR="00541D94" w:rsidRPr="00541D94" w:rsidRDefault="006C7E3D" w:rsidP="004241BE">
      <w:pPr>
        <w:numPr>
          <w:ilvl w:val="0"/>
          <w:numId w:val="8"/>
        </w:numPr>
        <w:spacing w:before="240" w:after="240"/>
        <w:ind w:left="360" w:right="922" w:firstLine="0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0EB52049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55A43B01" w14:textId="77777777" w:rsid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18786ED5" w14:textId="77777777" w:rsidR="004821D8" w:rsidRPr="00541D94" w:rsidRDefault="004821D8" w:rsidP="004241BE">
      <w:pPr>
        <w:spacing w:before="240" w:after="240"/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5F409035" w14:textId="77777777" w:rsidR="00541D94" w:rsidRPr="00541D94" w:rsidRDefault="00541D94" w:rsidP="004241BE">
      <w:pPr>
        <w:spacing w:before="240" w:after="240"/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</w:rPr>
        <w:t>Un nouveau projet de protocole de l'instance est annexé à la présente demande de prolongation de délai.</w:t>
      </w:r>
    </w:p>
    <w:p w14:paraId="4AE92F40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EC67699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4EC0CF4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5DDC9C3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3892234B" w14:textId="77777777" w:rsidR="00541D94" w:rsidRPr="00541D94" w:rsidRDefault="001A1F22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="00541D94" w:rsidRPr="00541D94">
        <w:rPr>
          <w:rFonts w:ascii="Arial" w:hAnsi="Arial" w:cs="Arial"/>
          <w:bCs/>
          <w:sz w:val="22"/>
          <w:szCs w:val="22"/>
        </w:rPr>
        <w:t xml:space="preserve">, ce 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6C7E3D" w:rsidRPr="006C7B47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  <w:r w:rsidR="0097259B">
        <w:rPr>
          <w:rFonts w:ascii="Arial" w:hAnsi="Arial" w:cs="Arial"/>
          <w:bCs/>
          <w:sz w:val="22"/>
          <w:szCs w:val="22"/>
        </w:rPr>
        <w:t xml:space="preserve"> 20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begin">
          <w:ffData>
            <w:name w:val="Texte50"/>
            <w:enabled/>
            <w:calcOnExit w:val="0"/>
            <w:textInput/>
          </w:ffData>
        </w:fldCha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instrText xml:space="preserve"> FORMTEXT </w:instrTex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noProof/>
          <w:color w:val="000000"/>
          <w:sz w:val="22"/>
          <w:szCs w:val="22"/>
          <w:highlight w:val="lightGray"/>
        </w:rPr>
        <w:t> </w:t>
      </w:r>
      <w:r w:rsidR="0097259B" w:rsidRPr="0097259B">
        <w:rPr>
          <w:rFonts w:ascii="Arial" w:hAnsi="Arial" w:cs="Arial"/>
          <w:color w:val="000000"/>
          <w:sz w:val="22"/>
          <w:szCs w:val="22"/>
          <w:highlight w:val="lightGray"/>
        </w:rPr>
        <w:fldChar w:fldCharType="end"/>
      </w:r>
    </w:p>
    <w:p w14:paraId="5960CBD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7178B78B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F26316E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37430C0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Cs/>
          <w:sz w:val="22"/>
          <w:szCs w:val="22"/>
        </w:rPr>
      </w:pPr>
    </w:p>
    <w:p w14:paraId="22310B76" w14:textId="77777777" w:rsidR="00541D94" w:rsidRPr="00541D94" w:rsidRDefault="00541D94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541D94">
        <w:rPr>
          <w:rFonts w:ascii="Arial" w:hAnsi="Arial" w:cs="Arial"/>
          <w:b/>
          <w:bCs/>
          <w:sz w:val="22"/>
          <w:szCs w:val="22"/>
          <w:u w:val="single"/>
        </w:rPr>
        <w:tab/>
      </w:r>
    </w:p>
    <w:p w14:paraId="4E917A12" w14:textId="77777777" w:rsidR="00541D94" w:rsidRDefault="00541D9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7E3D">
        <w:rPr>
          <w:rFonts w:ascii="Arial" w:hAnsi="Arial" w:cs="Arial"/>
          <w:b/>
          <w:sz w:val="22"/>
          <w:szCs w:val="22"/>
        </w:rPr>
        <w:t xml:space="preserve">Me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E04D3F7" w14:textId="77777777" w:rsidR="00302504" w:rsidRPr="00302504" w:rsidRDefault="00302504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(Cabinet)</w:t>
      </w:r>
    </w:p>
    <w:p w14:paraId="5A4472E3" w14:textId="77777777" w:rsidR="00541D94" w:rsidRDefault="0030250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Avocat</w:t>
      </w:r>
      <w:r w:rsidR="00541D94" w:rsidRPr="006C7E3D">
        <w:rPr>
          <w:rFonts w:ascii="Arial" w:hAnsi="Arial" w:cs="Arial"/>
          <w:b/>
          <w:bCs/>
          <w:sz w:val="22"/>
          <w:szCs w:val="22"/>
        </w:rPr>
        <w:t xml:space="preserve">s de la partie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0EF8453C" w14:textId="77777777" w:rsidR="00CF62CA" w:rsidRPr="006C7E3D" w:rsidRDefault="00CF62CA" w:rsidP="004241BE">
      <w:pPr>
        <w:ind w:left="360" w:right="92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Courriel : 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6584CF4F" w14:textId="77777777" w:rsidR="00541D94" w:rsidRDefault="00541D94" w:rsidP="004241BE">
      <w:pPr>
        <w:ind w:left="360" w:right="92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7E3D">
        <w:rPr>
          <w:rFonts w:ascii="Arial" w:hAnsi="Arial" w:cs="Arial"/>
          <w:b/>
          <w:bCs/>
          <w:sz w:val="22"/>
          <w:szCs w:val="22"/>
        </w:rPr>
        <w:t xml:space="preserve">Tél.: 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begin">
          <w:ffData>
            <w:name w:val="Texte88"/>
            <w:enabled/>
            <w:calcOnExit w:val="0"/>
            <w:textInput/>
          </w:ffData>
        </w:fldCha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instrText xml:space="preserve"> FORMTEXT </w:instrTex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separate"/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911415">
        <w:rPr>
          <w:rFonts w:ascii="Arial" w:hAnsi="Arial" w:cs="Arial"/>
          <w:b/>
          <w:noProof/>
          <w:color w:val="000000"/>
          <w:sz w:val="22"/>
          <w:szCs w:val="22"/>
          <w:highlight w:val="lightGray"/>
        </w:rPr>
        <w:t> </w:t>
      </w:r>
      <w:r w:rsidR="006C7E3D" w:rsidRPr="006C7E3D">
        <w:rPr>
          <w:rFonts w:ascii="Arial" w:hAnsi="Arial" w:cs="Arial"/>
          <w:b/>
          <w:color w:val="000000"/>
          <w:sz w:val="22"/>
          <w:szCs w:val="22"/>
          <w:highlight w:val="lightGray"/>
        </w:rPr>
        <w:fldChar w:fldCharType="end"/>
      </w:r>
    </w:p>
    <w:p w14:paraId="3311F29A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294BCCF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2F1C3A40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68F3760D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F04B187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521B7BF5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p w14:paraId="036F3FC6" w14:textId="77777777" w:rsidR="004821D8" w:rsidRDefault="004821D8" w:rsidP="004241BE">
      <w:pPr>
        <w:ind w:left="360" w:right="92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4821D8" w:rsidRPr="0050078E" w14:paraId="51367EAC" w14:textId="77777777" w:rsidTr="004821D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</w:tcPr>
          <w:p w14:paraId="5DEE3345" w14:textId="77777777" w:rsidR="004821D8" w:rsidRPr="0070047D" w:rsidRDefault="004821D8" w:rsidP="004821D8">
            <w:pPr>
              <w:ind w:left="427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31BB94" w14:textId="77777777" w:rsidR="004821D8" w:rsidRPr="0070047D" w:rsidRDefault="004821D8" w:rsidP="004821D8">
            <w:pPr>
              <w:ind w:left="279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0047D">
              <w:rPr>
                <w:rFonts w:ascii="Arial" w:hAnsi="Arial" w:cs="Arial"/>
                <w:b/>
                <w:bCs/>
                <w:sz w:val="22"/>
                <w:szCs w:val="22"/>
              </w:rPr>
              <w:t>Ne pas oublier</w:t>
            </w:r>
            <w:r w:rsidRPr="0070047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36758">
              <w:rPr>
                <w:rFonts w:ascii="Arial" w:hAnsi="Arial" w:cs="Arial"/>
                <w:b/>
                <w:sz w:val="22"/>
                <w:szCs w:val="22"/>
              </w:rPr>
              <w:t>d'inscrire les coordonnées téléphoniques</w:t>
            </w:r>
            <w:r w:rsidRPr="00236758">
              <w:rPr>
                <w:rFonts w:ascii="Arial" w:hAnsi="Arial" w:cs="Arial"/>
                <w:b/>
                <w:sz w:val="22"/>
                <w:szCs w:val="22"/>
              </w:rPr>
              <w:br/>
              <w:t>de tous les participants</w:t>
            </w:r>
            <w:r w:rsidRPr="0070047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CF5EA9F" w14:textId="77777777" w:rsidR="004821D8" w:rsidRPr="0070047D" w:rsidRDefault="004821D8" w:rsidP="00165862">
            <w:pPr>
              <w:ind w:left="279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A66D11" w14:textId="77777777" w:rsidR="004821D8" w:rsidRPr="006C7E3D" w:rsidRDefault="004821D8" w:rsidP="004821D8">
      <w:pPr>
        <w:ind w:left="360" w:right="922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4821D8" w:rsidRPr="006C7E3D" w:rsidSect="00BF129F">
      <w:headerReference w:type="default" r:id="rId7"/>
      <w:pgSz w:w="12240" w:h="15840" w:code="1"/>
      <w:pgMar w:top="1138" w:right="720" w:bottom="850" w:left="1411" w:header="706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FA4B" w14:textId="77777777" w:rsidR="00720A36" w:rsidRDefault="00720A36">
      <w:r>
        <w:separator/>
      </w:r>
    </w:p>
  </w:endnote>
  <w:endnote w:type="continuationSeparator" w:id="0">
    <w:p w14:paraId="703675FD" w14:textId="77777777" w:rsidR="00720A36" w:rsidRDefault="0072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0430" w14:textId="77777777" w:rsidR="00720A36" w:rsidRDefault="00720A36" w:rsidP="000A388F">
      <w:pPr>
        <w:ind w:left="-5904"/>
      </w:pPr>
      <w:r>
        <w:separator/>
      </w:r>
    </w:p>
  </w:footnote>
  <w:footnote w:type="continuationSeparator" w:id="0">
    <w:p w14:paraId="369B4579" w14:textId="77777777" w:rsidR="00720A36" w:rsidRDefault="00720A36" w:rsidP="002D0A5A">
      <w:pPr>
        <w:ind w:left="-14832"/>
      </w:pPr>
    </w:p>
  </w:footnote>
  <w:footnote w:type="continuationNotice" w:id="1">
    <w:p w14:paraId="07EB296E" w14:textId="77777777" w:rsidR="00720A36" w:rsidRDefault="00720A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ACFA" w14:textId="77777777" w:rsidR="00BF129F" w:rsidRPr="005B11FC" w:rsidRDefault="00BF129F" w:rsidP="00BF129F">
    <w:pPr>
      <w:pStyle w:val="En-tte"/>
      <w:jc w:val="center"/>
      <w:rPr>
        <w:rStyle w:val="Numrodepage"/>
        <w:rFonts w:ascii="Arial" w:hAnsi="Arial" w:cs="Arial"/>
        <w:sz w:val="20"/>
        <w:szCs w:val="20"/>
      </w:rPr>
    </w:pPr>
    <w:r w:rsidRPr="005B11FC">
      <w:rPr>
        <w:rStyle w:val="Numrodepage"/>
        <w:rFonts w:ascii="Arial" w:hAnsi="Arial" w:cs="Arial"/>
        <w:sz w:val="20"/>
        <w:szCs w:val="20"/>
      </w:rPr>
      <w:t xml:space="preserve">- </w:t>
    </w:r>
    <w:r w:rsidRPr="005B11FC">
      <w:rPr>
        <w:rStyle w:val="Numrodepage"/>
        <w:rFonts w:ascii="Arial" w:hAnsi="Arial" w:cs="Arial"/>
        <w:sz w:val="20"/>
        <w:szCs w:val="20"/>
      </w:rPr>
      <w:fldChar w:fldCharType="begin"/>
    </w:r>
    <w:r w:rsidRPr="005B11FC">
      <w:rPr>
        <w:rStyle w:val="Numrodepage"/>
        <w:rFonts w:ascii="Arial" w:hAnsi="Arial" w:cs="Arial"/>
        <w:sz w:val="20"/>
        <w:szCs w:val="20"/>
      </w:rPr>
      <w:instrText xml:space="preserve"> PAGE </w:instrText>
    </w:r>
    <w:r w:rsidRPr="005B11FC">
      <w:rPr>
        <w:rStyle w:val="Numrodepage"/>
        <w:rFonts w:ascii="Arial" w:hAnsi="Arial" w:cs="Arial"/>
        <w:sz w:val="20"/>
        <w:szCs w:val="20"/>
      </w:rPr>
      <w:fldChar w:fldCharType="separate"/>
    </w:r>
    <w:r w:rsidR="00EE334F">
      <w:rPr>
        <w:rStyle w:val="Numrodepage"/>
        <w:rFonts w:ascii="Arial" w:hAnsi="Arial" w:cs="Arial"/>
        <w:noProof/>
        <w:sz w:val="20"/>
        <w:szCs w:val="20"/>
      </w:rPr>
      <w:t>2</w:t>
    </w:r>
    <w:r w:rsidRPr="005B11FC">
      <w:rPr>
        <w:rStyle w:val="Numrodepage"/>
        <w:rFonts w:ascii="Arial" w:hAnsi="Arial" w:cs="Arial"/>
        <w:sz w:val="20"/>
        <w:szCs w:val="20"/>
      </w:rPr>
      <w:fldChar w:fldCharType="end"/>
    </w:r>
    <w:r w:rsidRPr="005B11FC">
      <w:rPr>
        <w:rStyle w:val="Numrodepage"/>
        <w:rFonts w:ascii="Arial" w:hAnsi="Arial" w:cs="Arial"/>
        <w:sz w:val="20"/>
        <w:szCs w:val="20"/>
      </w:rPr>
      <w:t xml:space="preserve"> -</w:t>
    </w:r>
  </w:p>
  <w:p w14:paraId="4BD9C5C4" w14:textId="77777777" w:rsidR="00BF129F" w:rsidRDefault="00BF129F" w:rsidP="00BF129F">
    <w:pPr>
      <w:pStyle w:val="En-tte"/>
      <w:jc w:val="center"/>
      <w:rPr>
        <w:rStyle w:val="Numrodepage"/>
        <w:rFonts w:ascii="Arial" w:hAnsi="Arial" w:cs="Arial"/>
        <w:sz w:val="22"/>
        <w:szCs w:val="22"/>
      </w:rPr>
    </w:pPr>
  </w:p>
  <w:p w14:paraId="7C84CCF6" w14:textId="77777777" w:rsidR="00BF129F" w:rsidRPr="00BF129F" w:rsidRDefault="00BF129F" w:rsidP="00BF129F">
    <w:pPr>
      <w:pStyle w:val="En-tte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3E1"/>
    <w:multiLevelType w:val="multilevel"/>
    <w:tmpl w:val="554472E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D649D"/>
    <w:multiLevelType w:val="hybridMultilevel"/>
    <w:tmpl w:val="FE349E8E"/>
    <w:lvl w:ilvl="0" w:tplc="83EA116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0E7717"/>
    <w:multiLevelType w:val="hybridMultilevel"/>
    <w:tmpl w:val="A93E1A1E"/>
    <w:lvl w:ilvl="0" w:tplc="78605A68">
      <w:start w:val="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D6954"/>
    <w:multiLevelType w:val="hybridMultilevel"/>
    <w:tmpl w:val="E8385414"/>
    <w:lvl w:ilvl="0" w:tplc="CD56F3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07D2C"/>
    <w:multiLevelType w:val="hybridMultilevel"/>
    <w:tmpl w:val="B8D6A1E0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9339C5"/>
    <w:multiLevelType w:val="hybridMultilevel"/>
    <w:tmpl w:val="A48883FA"/>
    <w:lvl w:ilvl="0" w:tplc="C00891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325A05"/>
    <w:multiLevelType w:val="hybridMultilevel"/>
    <w:tmpl w:val="7E1A20A6"/>
    <w:lvl w:ilvl="0" w:tplc="0C0C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7C5C2889"/>
    <w:multiLevelType w:val="hybridMultilevel"/>
    <w:tmpl w:val="BAC6F46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79"/>
    <w:rsid w:val="00013C32"/>
    <w:rsid w:val="00020E20"/>
    <w:rsid w:val="0002138E"/>
    <w:rsid w:val="00040B46"/>
    <w:rsid w:val="00060367"/>
    <w:rsid w:val="00093D33"/>
    <w:rsid w:val="00095175"/>
    <w:rsid w:val="000A388F"/>
    <w:rsid w:val="000B17FC"/>
    <w:rsid w:val="000B3637"/>
    <w:rsid w:val="000D706D"/>
    <w:rsid w:val="000E2856"/>
    <w:rsid w:val="000E3F90"/>
    <w:rsid w:val="000E4E24"/>
    <w:rsid w:val="000F45A6"/>
    <w:rsid w:val="000F5821"/>
    <w:rsid w:val="0011259A"/>
    <w:rsid w:val="001204F6"/>
    <w:rsid w:val="00123929"/>
    <w:rsid w:val="0013597A"/>
    <w:rsid w:val="0013675B"/>
    <w:rsid w:val="00165862"/>
    <w:rsid w:val="00185656"/>
    <w:rsid w:val="001A1F22"/>
    <w:rsid w:val="001B0C69"/>
    <w:rsid w:val="001C650C"/>
    <w:rsid w:val="001F3DFF"/>
    <w:rsid w:val="002038F3"/>
    <w:rsid w:val="00221ACE"/>
    <w:rsid w:val="002358A3"/>
    <w:rsid w:val="00236758"/>
    <w:rsid w:val="00260FA8"/>
    <w:rsid w:val="002A72C4"/>
    <w:rsid w:val="002A7575"/>
    <w:rsid w:val="002A7D45"/>
    <w:rsid w:val="002D0A5A"/>
    <w:rsid w:val="002E4F2A"/>
    <w:rsid w:val="002F1609"/>
    <w:rsid w:val="00301FC9"/>
    <w:rsid w:val="00302504"/>
    <w:rsid w:val="00307386"/>
    <w:rsid w:val="00335C53"/>
    <w:rsid w:val="00343040"/>
    <w:rsid w:val="00352593"/>
    <w:rsid w:val="00387545"/>
    <w:rsid w:val="003A7798"/>
    <w:rsid w:val="003D0379"/>
    <w:rsid w:val="003E0ED0"/>
    <w:rsid w:val="003F4413"/>
    <w:rsid w:val="003F4A53"/>
    <w:rsid w:val="0041472F"/>
    <w:rsid w:val="004241BE"/>
    <w:rsid w:val="00452F1F"/>
    <w:rsid w:val="0047079C"/>
    <w:rsid w:val="00473735"/>
    <w:rsid w:val="004821D8"/>
    <w:rsid w:val="00497F84"/>
    <w:rsid w:val="004B517E"/>
    <w:rsid w:val="004B7EC5"/>
    <w:rsid w:val="004F0676"/>
    <w:rsid w:val="00513CF3"/>
    <w:rsid w:val="00515153"/>
    <w:rsid w:val="00541D94"/>
    <w:rsid w:val="0056094F"/>
    <w:rsid w:val="005648F2"/>
    <w:rsid w:val="00573E6B"/>
    <w:rsid w:val="005B11FC"/>
    <w:rsid w:val="005B54A0"/>
    <w:rsid w:val="005E22C4"/>
    <w:rsid w:val="005F52FF"/>
    <w:rsid w:val="00600E97"/>
    <w:rsid w:val="006103A9"/>
    <w:rsid w:val="00615A61"/>
    <w:rsid w:val="00615EB7"/>
    <w:rsid w:val="0064728D"/>
    <w:rsid w:val="00650E42"/>
    <w:rsid w:val="006B58C3"/>
    <w:rsid w:val="006C7B47"/>
    <w:rsid w:val="006C7E3D"/>
    <w:rsid w:val="0070047D"/>
    <w:rsid w:val="00720A36"/>
    <w:rsid w:val="00727A31"/>
    <w:rsid w:val="00771E86"/>
    <w:rsid w:val="00782D16"/>
    <w:rsid w:val="0078420D"/>
    <w:rsid w:val="007A71CB"/>
    <w:rsid w:val="007F2FD6"/>
    <w:rsid w:val="0080363C"/>
    <w:rsid w:val="0082592F"/>
    <w:rsid w:val="00836017"/>
    <w:rsid w:val="00841F13"/>
    <w:rsid w:val="00884392"/>
    <w:rsid w:val="00885134"/>
    <w:rsid w:val="00890AAD"/>
    <w:rsid w:val="008A05DB"/>
    <w:rsid w:val="008D011F"/>
    <w:rsid w:val="00900553"/>
    <w:rsid w:val="00911415"/>
    <w:rsid w:val="0091312F"/>
    <w:rsid w:val="00960469"/>
    <w:rsid w:val="0096295B"/>
    <w:rsid w:val="0097259B"/>
    <w:rsid w:val="00996811"/>
    <w:rsid w:val="009B15CE"/>
    <w:rsid w:val="009B345B"/>
    <w:rsid w:val="009B7D80"/>
    <w:rsid w:val="009C3FA9"/>
    <w:rsid w:val="009C4DD0"/>
    <w:rsid w:val="009D06C5"/>
    <w:rsid w:val="009D6ADB"/>
    <w:rsid w:val="009F779D"/>
    <w:rsid w:val="00A03394"/>
    <w:rsid w:val="00A10F98"/>
    <w:rsid w:val="00A31CB4"/>
    <w:rsid w:val="00A42026"/>
    <w:rsid w:val="00A52E29"/>
    <w:rsid w:val="00A5549B"/>
    <w:rsid w:val="00A57640"/>
    <w:rsid w:val="00A74DD3"/>
    <w:rsid w:val="00A965FA"/>
    <w:rsid w:val="00AA4A4A"/>
    <w:rsid w:val="00AD2110"/>
    <w:rsid w:val="00B00729"/>
    <w:rsid w:val="00B214F8"/>
    <w:rsid w:val="00B25022"/>
    <w:rsid w:val="00B33EEE"/>
    <w:rsid w:val="00B33FE7"/>
    <w:rsid w:val="00B55C78"/>
    <w:rsid w:val="00B63CC6"/>
    <w:rsid w:val="00B640CB"/>
    <w:rsid w:val="00B91C20"/>
    <w:rsid w:val="00B9368E"/>
    <w:rsid w:val="00B94839"/>
    <w:rsid w:val="00BA430F"/>
    <w:rsid w:val="00BD6C0C"/>
    <w:rsid w:val="00BE72D7"/>
    <w:rsid w:val="00BF129F"/>
    <w:rsid w:val="00C06DBE"/>
    <w:rsid w:val="00C15588"/>
    <w:rsid w:val="00C26AF3"/>
    <w:rsid w:val="00C43711"/>
    <w:rsid w:val="00C44E41"/>
    <w:rsid w:val="00C60D13"/>
    <w:rsid w:val="00C72D2D"/>
    <w:rsid w:val="00C84596"/>
    <w:rsid w:val="00C87376"/>
    <w:rsid w:val="00CA60C1"/>
    <w:rsid w:val="00CB1952"/>
    <w:rsid w:val="00CD3E31"/>
    <w:rsid w:val="00CF62CA"/>
    <w:rsid w:val="00CF7F18"/>
    <w:rsid w:val="00D01882"/>
    <w:rsid w:val="00D20908"/>
    <w:rsid w:val="00D3775C"/>
    <w:rsid w:val="00D43B25"/>
    <w:rsid w:val="00D50586"/>
    <w:rsid w:val="00D66EE7"/>
    <w:rsid w:val="00D75698"/>
    <w:rsid w:val="00D86485"/>
    <w:rsid w:val="00D86F54"/>
    <w:rsid w:val="00D95C4E"/>
    <w:rsid w:val="00D974BF"/>
    <w:rsid w:val="00DE0A5C"/>
    <w:rsid w:val="00DE6E4F"/>
    <w:rsid w:val="00E22959"/>
    <w:rsid w:val="00E31888"/>
    <w:rsid w:val="00E409A8"/>
    <w:rsid w:val="00E45434"/>
    <w:rsid w:val="00E52B25"/>
    <w:rsid w:val="00E62437"/>
    <w:rsid w:val="00EB6E7D"/>
    <w:rsid w:val="00EB7738"/>
    <w:rsid w:val="00EE097C"/>
    <w:rsid w:val="00EE334F"/>
    <w:rsid w:val="00EE3EE1"/>
    <w:rsid w:val="00EF0A90"/>
    <w:rsid w:val="00EF34DA"/>
    <w:rsid w:val="00F0641D"/>
    <w:rsid w:val="00F07AF9"/>
    <w:rsid w:val="00F119A2"/>
    <w:rsid w:val="00F13D09"/>
    <w:rsid w:val="00F14D24"/>
    <w:rsid w:val="00F231B6"/>
    <w:rsid w:val="00F26C8E"/>
    <w:rsid w:val="00F42030"/>
    <w:rsid w:val="00F47A5F"/>
    <w:rsid w:val="00F624F3"/>
    <w:rsid w:val="00F6609B"/>
    <w:rsid w:val="00F667E5"/>
    <w:rsid w:val="00F81254"/>
    <w:rsid w:val="00F90AF7"/>
    <w:rsid w:val="00FB139F"/>
    <w:rsid w:val="00FB3636"/>
    <w:rsid w:val="00FD6665"/>
    <w:rsid w:val="00FE68F1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5AEE7F5"/>
  <w15:chartTrackingRefBased/>
  <w15:docId w15:val="{747A26C0-29C0-4E25-AEF3-6EFD7B74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2">
    <w:name w:val="heading 2"/>
    <w:basedOn w:val="Normal"/>
    <w:qFormat/>
    <w:rsid w:val="00D20908"/>
    <w:pPr>
      <w:spacing w:before="100" w:beforeAutospacing="1" w:after="100" w:afterAutospacing="1"/>
      <w:outlineLvl w:val="1"/>
    </w:pPr>
    <w:rPr>
      <w:b/>
      <w:bCs/>
      <w:sz w:val="36"/>
      <w:szCs w:val="36"/>
      <w:lang w:eastAsia="fr-CA"/>
    </w:rPr>
  </w:style>
  <w:style w:type="paragraph" w:styleId="Titre3">
    <w:name w:val="heading 3"/>
    <w:basedOn w:val="Normal"/>
    <w:qFormat/>
    <w:rsid w:val="00D20908"/>
    <w:pPr>
      <w:spacing w:before="100" w:beforeAutospacing="1" w:after="100" w:afterAutospacing="1"/>
      <w:outlineLvl w:val="2"/>
    </w:pPr>
    <w:rPr>
      <w:b/>
      <w:bCs/>
      <w:sz w:val="27"/>
      <w:szCs w:val="27"/>
      <w:lang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78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date">
    <w:name w:val="entry-date"/>
    <w:basedOn w:val="Policepardfaut"/>
    <w:rsid w:val="00D20908"/>
  </w:style>
  <w:style w:type="paragraph" w:customStyle="1" w:styleId="entry-cat">
    <w:name w:val="entry-cat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ienhypertexte">
    <w:name w:val="Hyperlink"/>
    <w:rsid w:val="00D20908"/>
    <w:rPr>
      <w:color w:val="0000FF"/>
      <w:u w:val="single"/>
    </w:rPr>
  </w:style>
  <w:style w:type="character" w:customStyle="1" w:styleId="meta-sep">
    <w:name w:val="meta-sep"/>
    <w:basedOn w:val="Policepardfaut"/>
    <w:rsid w:val="00D20908"/>
  </w:style>
  <w:style w:type="character" w:customStyle="1" w:styleId="apple-converted-space">
    <w:name w:val="apple-converted-space"/>
    <w:basedOn w:val="Policepardfaut"/>
    <w:rsid w:val="00D20908"/>
  </w:style>
  <w:style w:type="character" w:customStyle="1" w:styleId="authorvcard">
    <w:name w:val="author vcard"/>
    <w:basedOn w:val="Policepardfaut"/>
    <w:rsid w:val="00D20908"/>
  </w:style>
  <w:style w:type="paragraph" w:styleId="NormalWeb">
    <w:name w:val="Normal (Web)"/>
    <w:basedOn w:val="Normal"/>
    <w:rsid w:val="00D20908"/>
    <w:pPr>
      <w:spacing w:before="100" w:beforeAutospacing="1" w:after="100" w:afterAutospacing="1"/>
    </w:pPr>
    <w:rPr>
      <w:lang w:eastAsia="fr-CA"/>
    </w:rPr>
  </w:style>
  <w:style w:type="character" w:styleId="lev">
    <w:name w:val="Strong"/>
    <w:qFormat/>
    <w:rsid w:val="00D20908"/>
    <w:rPr>
      <w:b/>
      <w:bCs/>
    </w:rPr>
  </w:style>
  <w:style w:type="paragraph" w:styleId="En-tte">
    <w:name w:val="header"/>
    <w:basedOn w:val="Normal"/>
    <w:rsid w:val="00040B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40B46"/>
  </w:style>
  <w:style w:type="paragraph" w:styleId="Notedebasdepage">
    <w:name w:val="footnote text"/>
    <w:basedOn w:val="Normal"/>
    <w:semiHidden/>
    <w:rsid w:val="00996811"/>
    <w:rPr>
      <w:sz w:val="20"/>
      <w:szCs w:val="20"/>
    </w:rPr>
  </w:style>
  <w:style w:type="character" w:styleId="Appelnotedebasdep">
    <w:name w:val="footnote reference"/>
    <w:semiHidden/>
    <w:rsid w:val="00996811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B33EE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B33EEE"/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A74DD3"/>
    <w:rPr>
      <w:rFonts w:ascii="Tahoma" w:hAnsi="Tahoma" w:cs="Tahoma"/>
      <w:sz w:val="16"/>
      <w:szCs w:val="16"/>
    </w:rPr>
  </w:style>
  <w:style w:type="paragraph" w:customStyle="1" w:styleId="PV">
    <w:name w:val="PV"/>
    <w:basedOn w:val="Normal"/>
    <w:rsid w:val="00541D94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CANADA</vt:lpstr>
    </vt:vector>
  </TitlesOfParts>
  <Company>MJQ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</dc:title>
  <dc:subject/>
  <dc:creator>JGSCS27</dc:creator>
  <cp:keywords/>
  <dc:description/>
  <cp:lastModifiedBy>Hélène Routhier</cp:lastModifiedBy>
  <cp:revision>3</cp:revision>
  <cp:lastPrinted>2019-09-25T19:27:00Z</cp:lastPrinted>
  <dcterms:created xsi:type="dcterms:W3CDTF">2022-12-14T16:17:00Z</dcterms:created>
  <dcterms:modified xsi:type="dcterms:W3CDTF">2022-12-14T16:18:00Z</dcterms:modified>
</cp:coreProperties>
</file>